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C174AB" w14:textId="77777777" w:rsidR="001C37D2" w:rsidRDefault="001C37D2" w:rsidP="001C37D2">
      <w:pPr>
        <w:pStyle w:val="a4"/>
        <w:shd w:val="clear" w:color="auto" w:fill="auto"/>
        <w:spacing w:after="0" w:line="317" w:lineRule="exact"/>
        <w:ind w:left="20" w:right="20" w:firstLine="700"/>
      </w:pPr>
      <w:r>
        <w:rPr>
          <w:rStyle w:val="a3"/>
          <w:color w:val="000000"/>
        </w:rPr>
        <w:t>«Нарушение правил дорожного движения лицом, ранее подвергнутым административному наказанию»</w:t>
      </w:r>
    </w:p>
    <w:p w14:paraId="08A58A68" w14:textId="77777777" w:rsidR="001C37D2" w:rsidRDefault="001C37D2" w:rsidP="001C37D2">
      <w:pPr>
        <w:pStyle w:val="a4"/>
        <w:shd w:val="clear" w:color="auto" w:fill="auto"/>
        <w:spacing w:after="0" w:line="317" w:lineRule="exact"/>
        <w:ind w:left="20" w:right="20" w:firstLine="700"/>
      </w:pPr>
      <w:r>
        <w:rPr>
          <w:rStyle w:val="a3"/>
          <w:color w:val="000000"/>
        </w:rPr>
        <w:t xml:space="preserve">Статьей 264.1 Уголовного кодекса Российской Федерации установлена уголовная ответственность за </w:t>
      </w:r>
      <w:r>
        <w:rPr>
          <w:color w:val="000000"/>
          <w:u w:val="single"/>
        </w:rPr>
        <w:t>управление</w:t>
      </w:r>
      <w:r>
        <w:rPr>
          <w:rStyle w:val="a3"/>
          <w:color w:val="000000"/>
        </w:rPr>
        <w:t xml:space="preserve"> автомобилем или другим транспортным средством лицом, находящимся в состоянии опьянения, подвергнутым административному наказанию за управление транспортным средством в состоянии опьянения или за невыполнение законного </w:t>
      </w:r>
      <w:r>
        <w:rPr>
          <w:color w:val="000000"/>
          <w:u w:val="single"/>
        </w:rPr>
        <w:t>требования</w:t>
      </w:r>
      <w:r>
        <w:rPr>
          <w:rStyle w:val="a3"/>
          <w:color w:val="000000"/>
        </w:rPr>
        <w:t xml:space="preserve"> уполномоченного должностного лица о прохождении </w:t>
      </w:r>
      <w:r>
        <w:rPr>
          <w:color w:val="000000"/>
          <w:u w:val="single"/>
        </w:rPr>
        <w:t>медицинского</w:t>
      </w:r>
      <w:r>
        <w:rPr>
          <w:rStyle w:val="a3"/>
          <w:color w:val="000000"/>
        </w:rPr>
        <w:t xml:space="preserve"> </w:t>
      </w:r>
      <w:r>
        <w:rPr>
          <w:color w:val="000000"/>
          <w:u w:val="single"/>
        </w:rPr>
        <w:t>освидетельствования</w:t>
      </w:r>
      <w:r>
        <w:rPr>
          <w:rStyle w:val="a3"/>
          <w:color w:val="000000"/>
        </w:rPr>
        <w:t xml:space="preserve"> на состояние опьянения либо имеющим судимость за совершение в состоянии опьянения преступления, предусмотренного </w:t>
      </w:r>
      <w:proofErr w:type="spellStart"/>
      <w:r>
        <w:rPr>
          <w:rStyle w:val="a3"/>
          <w:color w:val="000000"/>
        </w:rPr>
        <w:t>чч</w:t>
      </w:r>
      <w:proofErr w:type="spellEnd"/>
      <w:r>
        <w:rPr>
          <w:rStyle w:val="a3"/>
          <w:color w:val="000000"/>
        </w:rPr>
        <w:t>. 2, 4, 6 ст. 264 УК РФ либо ст. 264.1 УК РФ.</w:t>
      </w:r>
    </w:p>
    <w:p w14:paraId="51BB79CB" w14:textId="77777777" w:rsidR="001C37D2" w:rsidRDefault="001C37D2" w:rsidP="001C37D2">
      <w:pPr>
        <w:pStyle w:val="a4"/>
        <w:shd w:val="clear" w:color="auto" w:fill="auto"/>
        <w:spacing w:after="0" w:line="317" w:lineRule="exact"/>
        <w:ind w:left="20" w:right="20" w:firstLine="700"/>
      </w:pPr>
      <w:r>
        <w:rPr>
          <w:rStyle w:val="a3"/>
          <w:color w:val="000000"/>
        </w:rPr>
        <w:t>Законом предусмотрено, что лицом, находящимся в состоянии опьянения, признается лицо, управляющее транспортным средством, в случае установления факта употребления этим лицом вызывающих алкогольное опьянение веществ или в случае наличия в организме этого лица наркотических средств, психотропных веществ, а также лицо, управляющее транспортным средством, не выполнившее законного требования уполномоченного должностного лица о прохождении медицинского освидетельствования на состояние опьянения.</w:t>
      </w:r>
    </w:p>
    <w:p w14:paraId="203C3B90" w14:textId="77777777" w:rsidR="001C37D2" w:rsidRDefault="001C37D2" w:rsidP="001C37D2">
      <w:pPr>
        <w:pStyle w:val="a4"/>
        <w:shd w:val="clear" w:color="auto" w:fill="auto"/>
        <w:spacing w:after="0" w:line="317" w:lineRule="exact"/>
        <w:ind w:left="20" w:right="20" w:firstLine="700"/>
      </w:pPr>
      <w:r>
        <w:rPr>
          <w:rStyle w:val="a3"/>
          <w:color w:val="000000"/>
        </w:rPr>
        <w:t>В соответствии со ст. 4.6 КоАП РФ водитель считается подвергнутым административному наказанию со дня вступления в законную силу постановления о назначении административного наказания до истечения 1 года со дня окончания исполнения данного постановления.</w:t>
      </w:r>
    </w:p>
    <w:p w14:paraId="41C5BC7C" w14:textId="77777777" w:rsidR="001C37D2" w:rsidRDefault="001C37D2" w:rsidP="001C37D2">
      <w:pPr>
        <w:pStyle w:val="a4"/>
        <w:shd w:val="clear" w:color="auto" w:fill="auto"/>
        <w:spacing w:after="0" w:line="317" w:lineRule="exact"/>
        <w:ind w:left="20" w:right="20" w:firstLine="700"/>
      </w:pPr>
      <w:r>
        <w:rPr>
          <w:rStyle w:val="a3"/>
          <w:color w:val="000000"/>
        </w:rPr>
        <w:t>За совершение данного деяния предусмотрено наказание в виде штрафа в размере до 300 тыс. руб. или в размере заработной платы или иного дохода осужденного за период до 2 лет, обязательных работ на срок до 480 часов, принудительных работ на срок до 2 лет, а также в виде лишения свободы на срок до 2 лет.</w:t>
      </w:r>
    </w:p>
    <w:p w14:paraId="59DCAB3A" w14:textId="77777777" w:rsidR="001C37D2" w:rsidRDefault="001C37D2" w:rsidP="001C37D2">
      <w:pPr>
        <w:pStyle w:val="a4"/>
        <w:shd w:val="clear" w:color="auto" w:fill="auto"/>
        <w:spacing w:after="0" w:line="317" w:lineRule="exact"/>
        <w:ind w:left="20" w:right="20" w:firstLine="700"/>
        <w:sectPr w:rsidR="001C37D2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9" w:h="16838"/>
          <w:pgMar w:top="2068" w:right="957" w:bottom="2025" w:left="981" w:header="0" w:footer="3" w:gutter="0"/>
          <w:cols w:space="720"/>
          <w:noEndnote/>
          <w:titlePg/>
          <w:docGrid w:linePitch="360"/>
        </w:sectPr>
      </w:pPr>
      <w:r>
        <w:rPr>
          <w:rStyle w:val="a3"/>
          <w:color w:val="000000"/>
        </w:rPr>
        <w:t xml:space="preserve">Санкция статьи предусматривает </w:t>
      </w:r>
      <w:r>
        <w:rPr>
          <w:rStyle w:val="a7"/>
          <w:color w:val="000000"/>
        </w:rPr>
        <w:t xml:space="preserve">обязательное </w:t>
      </w:r>
      <w:r>
        <w:rPr>
          <w:rStyle w:val="a3"/>
          <w:color w:val="000000"/>
        </w:rPr>
        <w:t>назначение такого дополнительного вида наказания как лишение права занимать определенные должности или заниматься определенной деятельностью на срок до 3 лет.</w:t>
      </w:r>
    </w:p>
    <w:p w14:paraId="46189CC8" w14:textId="77777777" w:rsidR="00DB6943" w:rsidRDefault="00DB6943"/>
    <w:sectPr w:rsidR="00DB69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2D8CBE" w14:textId="77777777" w:rsidR="001E1420" w:rsidRDefault="001E1420" w:rsidP="001C37D2">
      <w:r>
        <w:separator/>
      </w:r>
    </w:p>
  </w:endnote>
  <w:endnote w:type="continuationSeparator" w:id="0">
    <w:p w14:paraId="5D00E511" w14:textId="77777777" w:rsidR="001E1420" w:rsidRDefault="001E1420" w:rsidP="001C3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AA33C6" w14:textId="77777777" w:rsidR="00114DA0" w:rsidRDefault="001E1420">
    <w:pPr>
      <w:rPr>
        <w:rFonts w:cs="Times New Roman"/>
        <w:color w:val="auto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E5FBC6" w14:textId="77777777" w:rsidR="00114DA0" w:rsidRDefault="001E1420">
    <w:pPr>
      <w:rPr>
        <w:rFonts w:cs="Times New Roman"/>
        <w:color w:val="auto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E33A3" w14:textId="30B719FC" w:rsidR="00114DA0" w:rsidRDefault="001C37D2">
    <w:pPr>
      <w:rPr>
        <w:rFonts w:cs="Times New Roman"/>
        <w:color w:val="auto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794A6E66" wp14:editId="7E80DD4F">
              <wp:simplePos x="0" y="0"/>
              <wp:positionH relativeFrom="page">
                <wp:posOffset>622300</wp:posOffset>
              </wp:positionH>
              <wp:positionV relativeFrom="page">
                <wp:posOffset>9768840</wp:posOffset>
              </wp:positionV>
              <wp:extent cx="2733675" cy="379730"/>
              <wp:effectExtent l="3175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33675" cy="379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AE47FE" w14:textId="3271EDB5" w:rsidR="00114DA0" w:rsidRDefault="001E1420">
                          <w:pPr>
                            <w:pStyle w:val="1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4A6E66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9" type="#_x0000_t202" style="position:absolute;margin-left:49pt;margin-top:769.2pt;width:215.25pt;height:29.9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" filled="f" stroked="f">
              <v:textbox style="mso-fit-shape-to-text:t" inset="0,0,0,0">
                <w:txbxContent>
                  <w:p w14:paraId="05AE47FE" w14:textId="3271EDB5" w:rsidR="00114DA0" w:rsidRDefault="001E1420">
                    <w:pPr>
                      <w:pStyle w:val="1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3DE48E" w14:textId="77777777" w:rsidR="001E1420" w:rsidRDefault="001E1420" w:rsidP="001C37D2">
      <w:r>
        <w:separator/>
      </w:r>
    </w:p>
  </w:footnote>
  <w:footnote w:type="continuationSeparator" w:id="0">
    <w:p w14:paraId="43FE9521" w14:textId="77777777" w:rsidR="001E1420" w:rsidRDefault="001E1420" w:rsidP="001C37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12102" w14:textId="5015B7F8" w:rsidR="00114DA0" w:rsidRDefault="001C37D2">
    <w:pPr>
      <w:rPr>
        <w:rFonts w:cs="Times New Roman"/>
        <w:color w:val="auto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01A1A32B" wp14:editId="0CAC7BCA">
              <wp:simplePos x="0" y="0"/>
              <wp:positionH relativeFrom="page">
                <wp:posOffset>4306570</wp:posOffset>
              </wp:positionH>
              <wp:positionV relativeFrom="page">
                <wp:posOffset>514985</wp:posOffset>
              </wp:positionV>
              <wp:extent cx="2131695" cy="379730"/>
              <wp:effectExtent l="1270" t="635" r="635" b="1270"/>
              <wp:wrapNone/>
              <wp:docPr id="4" name="Надпись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1695" cy="379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7A49DC" w14:textId="77777777" w:rsidR="00114DA0" w:rsidRDefault="001E1420">
                          <w:pPr>
                            <w:pStyle w:val="1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color w:val="000000"/>
                            </w:rPr>
                            <w:t>Прокурору Оренбургского</w:t>
                          </w:r>
                        </w:p>
                        <w:p w14:paraId="69705675" w14:textId="77777777" w:rsidR="00114DA0" w:rsidRDefault="001E1420">
                          <w:pPr>
                            <w:pStyle w:val="1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color w:val="000000"/>
                            </w:rPr>
                            <w:t>района Оренбургской области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A1A32B" id="_x0000_t202" coordsize="21600,21600" o:spt="202" path="m,l,21600r21600,l21600,xe">
              <v:stroke joinstyle="miter"/>
              <v:path gradientshapeok="t" o:connecttype="rect"/>
            </v:shapetype>
            <v:shape id="Надпись 4" o:spid="_x0000_s1026" type="#_x0000_t202" style="position:absolute;margin-left:339.1pt;margin-top:40.55pt;width:167.85pt;height:29.9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" filled="f" stroked="f">
              <v:textbox style="mso-fit-shape-to-text:t" inset="0,0,0,0">
                <w:txbxContent>
                  <w:p w14:paraId="377A49DC" w14:textId="77777777" w:rsidR="00114DA0" w:rsidRDefault="001E1420">
                    <w:pPr>
                      <w:pStyle w:val="1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color w:val="000000"/>
                      </w:rPr>
                      <w:t>Прокурору Оренбургского</w:t>
                    </w:r>
                  </w:p>
                  <w:p w14:paraId="69705675" w14:textId="77777777" w:rsidR="00114DA0" w:rsidRDefault="001E1420">
                    <w:pPr>
                      <w:pStyle w:val="1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color w:val="000000"/>
                      </w:rPr>
                      <w:t>района Оренбургской области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018D1" w14:textId="4B430DC2" w:rsidR="00114DA0" w:rsidRDefault="001C37D2">
    <w:pPr>
      <w:rPr>
        <w:rFonts w:cs="Times New Roman"/>
        <w:color w:val="auto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30FD6CF5" wp14:editId="603E25F5">
              <wp:simplePos x="0" y="0"/>
              <wp:positionH relativeFrom="page">
                <wp:posOffset>4306570</wp:posOffset>
              </wp:positionH>
              <wp:positionV relativeFrom="page">
                <wp:posOffset>514985</wp:posOffset>
              </wp:positionV>
              <wp:extent cx="2338070" cy="374650"/>
              <wp:effectExtent l="1270" t="635" r="3810" b="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38070" cy="374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AF0499" w14:textId="34334374" w:rsidR="00114DA0" w:rsidRDefault="001E1420">
                          <w:pPr>
                            <w:pStyle w:val="1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FD6CF5"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7" type="#_x0000_t202" style="position:absolute;margin-left:339.1pt;margin-top:40.55pt;width:184.1pt;height:29.5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" filled="f" stroked="f">
              <v:textbox style="mso-fit-shape-to-text:t" inset="0,0,0,0">
                <w:txbxContent>
                  <w:p w14:paraId="42AF0499" w14:textId="34334374" w:rsidR="00114DA0" w:rsidRDefault="001E1420">
                    <w:pPr>
                      <w:pStyle w:val="1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EB610" w14:textId="4D52502F" w:rsidR="00114DA0" w:rsidRDefault="001C37D2">
    <w:pPr>
      <w:rPr>
        <w:rFonts w:cs="Times New Roman"/>
        <w:color w:val="auto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0549BFA9" wp14:editId="206E94E1">
              <wp:simplePos x="0" y="0"/>
              <wp:positionH relativeFrom="page">
                <wp:posOffset>4288790</wp:posOffset>
              </wp:positionH>
              <wp:positionV relativeFrom="page">
                <wp:posOffset>880745</wp:posOffset>
              </wp:positionV>
              <wp:extent cx="2131695" cy="379730"/>
              <wp:effectExtent l="2540" t="4445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1695" cy="379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45F0AC" w14:textId="5A495656" w:rsidR="00114DA0" w:rsidRDefault="001E1420">
                          <w:pPr>
                            <w:pStyle w:val="1"/>
                            <w:shd w:val="clear" w:color="auto" w:fill="auto"/>
                            <w:spacing w:line="240" w:lineRule="auto"/>
                          </w:pPr>
                          <w:bookmarkStart w:id="0" w:name="_GoBack"/>
                          <w:bookmarkEnd w:id="0"/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49BFA9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8" type="#_x0000_t202" style="position:absolute;margin-left:337.7pt;margin-top:69.35pt;width:167.85pt;height:29.9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" filled="f" stroked="f">
              <v:textbox style="mso-fit-shape-to-text:t" inset="0,0,0,0">
                <w:txbxContent>
                  <w:p w14:paraId="4945F0AC" w14:textId="5A495656" w:rsidR="00114DA0" w:rsidRDefault="001E1420">
                    <w:pPr>
                      <w:pStyle w:val="1"/>
                      <w:shd w:val="clear" w:color="auto" w:fill="auto"/>
                      <w:spacing w:line="240" w:lineRule="auto"/>
                    </w:pPr>
                    <w:bookmarkStart w:id="1" w:name="_GoBack"/>
                    <w:bookmarkEnd w:id="1"/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D2F"/>
    <w:rsid w:val="001C37D2"/>
    <w:rsid w:val="001E1420"/>
    <w:rsid w:val="00436D2F"/>
    <w:rsid w:val="00DB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501D5C1"/>
  <w15:chartTrackingRefBased/>
  <w15:docId w15:val="{3997CB62-C416-4298-A7DA-13CE48E5A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C37D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1C37D2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a5">
    <w:name w:val="Колонтитул_"/>
    <w:basedOn w:val="a0"/>
    <w:link w:val="1"/>
    <w:rsid w:val="001C37D2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a6">
    <w:name w:val="Колонтитул"/>
    <w:basedOn w:val="a5"/>
    <w:rsid w:val="001C37D2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4">
    <w:name w:val="Body Text"/>
    <w:basedOn w:val="a"/>
    <w:link w:val="a3"/>
    <w:rsid w:val="001C37D2"/>
    <w:pPr>
      <w:shd w:val="clear" w:color="auto" w:fill="FFFFFF"/>
      <w:spacing w:after="240" w:line="475" w:lineRule="exact"/>
      <w:jc w:val="both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character" w:customStyle="1" w:styleId="10">
    <w:name w:val="Основной текст Знак1"/>
    <w:basedOn w:val="a0"/>
    <w:uiPriority w:val="99"/>
    <w:semiHidden/>
    <w:rsid w:val="001C37D2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7">
    <w:name w:val="Основной текст + Полужирный"/>
    <w:basedOn w:val="a3"/>
    <w:rsid w:val="001C37D2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">
    <w:name w:val="Колонтитул1"/>
    <w:basedOn w:val="a"/>
    <w:link w:val="a5"/>
    <w:rsid w:val="001C37D2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1638</Characters>
  <Application>Microsoft Office Word</Application>
  <DocSecurity>0</DocSecurity>
  <Lines>13</Lines>
  <Paragraphs>3</Paragraphs>
  <ScaleCrop>false</ScaleCrop>
  <Company>Прокуратура РФ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2</cp:revision>
  <dcterms:created xsi:type="dcterms:W3CDTF">2021-07-01T10:48:00Z</dcterms:created>
  <dcterms:modified xsi:type="dcterms:W3CDTF">2021-07-01T10:49:00Z</dcterms:modified>
</cp:coreProperties>
</file>